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4F6" w:rsidRDefault="00237B48" w:rsidP="003024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63F">
        <w:rPr>
          <w:rFonts w:ascii="Times New Roman" w:hAnsi="Times New Roman" w:cs="Times New Roman"/>
          <w:b/>
          <w:sz w:val="28"/>
          <w:szCs w:val="28"/>
        </w:rPr>
        <w:t>ПРОТОКОЛ  №</w:t>
      </w:r>
      <w:r w:rsidR="003024F6">
        <w:rPr>
          <w:rFonts w:ascii="Times New Roman" w:hAnsi="Times New Roman" w:cs="Times New Roman"/>
          <w:b/>
          <w:sz w:val="28"/>
          <w:szCs w:val="28"/>
        </w:rPr>
        <w:t>6</w:t>
      </w:r>
    </w:p>
    <w:p w:rsidR="00237B48" w:rsidRPr="00237B48" w:rsidRDefault="00237B48" w:rsidP="003024F6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заседания Общественного совета</w:t>
      </w:r>
    </w:p>
    <w:p w:rsidR="00237B48" w:rsidRPr="00237B48" w:rsidRDefault="00237B48" w:rsidP="00237B48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Гагинского муниципального округа</w:t>
      </w:r>
    </w:p>
    <w:p w:rsidR="00237B48" w:rsidRPr="0044463F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Дата и время заседания: </w:t>
      </w:r>
      <w:r w:rsidR="003024F6">
        <w:rPr>
          <w:rFonts w:ascii="Times New Roman" w:hAnsi="Times New Roman" w:cs="Times New Roman"/>
          <w:sz w:val="28"/>
          <w:szCs w:val="28"/>
        </w:rPr>
        <w:t>30 июля</w:t>
      </w:r>
      <w:r w:rsidRPr="00237B48">
        <w:rPr>
          <w:rFonts w:ascii="Times New Roman" w:hAnsi="Times New Roman" w:cs="Times New Roman"/>
          <w:sz w:val="28"/>
          <w:szCs w:val="28"/>
        </w:rPr>
        <w:t xml:space="preserve"> 202</w:t>
      </w:r>
      <w:r w:rsidR="006926FB">
        <w:rPr>
          <w:rFonts w:ascii="Times New Roman" w:hAnsi="Times New Roman" w:cs="Times New Roman"/>
          <w:sz w:val="28"/>
          <w:szCs w:val="28"/>
        </w:rPr>
        <w:t>4</w:t>
      </w:r>
      <w:r w:rsidRPr="00237B48">
        <w:rPr>
          <w:rFonts w:ascii="Times New Roman" w:hAnsi="Times New Roman" w:cs="Times New Roman"/>
          <w:sz w:val="28"/>
          <w:szCs w:val="28"/>
        </w:rPr>
        <w:t xml:space="preserve"> года,10 часов 00 минут.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Место проведения заседания: Нижегородская область,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sz w:val="28"/>
          <w:szCs w:val="28"/>
        </w:rPr>
        <w:t>Гагинский муниципальный округ, с.Гагино,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sz w:val="28"/>
          <w:szCs w:val="28"/>
        </w:rPr>
        <w:t>ул.Коммунистическая,д.14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Всего членов Общественного совета Гагинского муниципального округа - </w:t>
      </w:r>
      <w:r w:rsidR="003024F6">
        <w:rPr>
          <w:rFonts w:ascii="Times New Roman" w:hAnsi="Times New Roman" w:cs="Times New Roman"/>
          <w:sz w:val="28"/>
          <w:szCs w:val="28"/>
        </w:rPr>
        <w:t>10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t xml:space="preserve">        </w:t>
      </w:r>
      <w:r w:rsidRPr="00237B48">
        <w:rPr>
          <w:rFonts w:ascii="Times New Roman" w:hAnsi="Times New Roman" w:cs="Times New Roman"/>
          <w:sz w:val="28"/>
          <w:szCs w:val="28"/>
        </w:rPr>
        <w:t xml:space="preserve">ПРИСУТСТВОВАЛИ НА ЗАСЕДАНИИ- </w:t>
      </w:r>
      <w:r w:rsidR="003024F6">
        <w:rPr>
          <w:rFonts w:ascii="Times New Roman" w:hAnsi="Times New Roman" w:cs="Times New Roman"/>
          <w:sz w:val="28"/>
          <w:szCs w:val="28"/>
        </w:rPr>
        <w:t>9</w:t>
      </w:r>
      <w:r w:rsidRPr="00237B48">
        <w:rPr>
          <w:rFonts w:ascii="Times New Roman" w:hAnsi="Times New Roman" w:cs="Times New Roman"/>
          <w:sz w:val="28"/>
          <w:szCs w:val="28"/>
        </w:rPr>
        <w:t xml:space="preserve"> членов Общественного совета:</w:t>
      </w:r>
    </w:p>
    <w:p w:rsidR="00664CB4" w:rsidRDefault="00664CB4" w:rsidP="00237B48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Председатель: Вовченко Г.З.</w:t>
      </w:r>
    </w:p>
    <w:p w:rsid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Секретарь: Куракина А.А.</w:t>
      </w:r>
    </w:p>
    <w:p w:rsidR="00237B48" w:rsidRDefault="00237B48" w:rsidP="00237B48">
      <w:pPr>
        <w:pStyle w:val="a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Общественного совета: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 w:rsidR="003024F6">
        <w:rPr>
          <w:rFonts w:ascii="Times New Roman" w:hAnsi="Times New Roman" w:cs="Times New Roman"/>
          <w:sz w:val="28"/>
          <w:szCs w:val="28"/>
        </w:rPr>
        <w:t>Леушкина Л.В.,Артамонычева М.Ю.,</w:t>
      </w:r>
      <w:r>
        <w:rPr>
          <w:rFonts w:ascii="Times New Roman" w:hAnsi="Times New Roman" w:cs="Times New Roman"/>
          <w:sz w:val="28"/>
          <w:szCs w:val="28"/>
        </w:rPr>
        <w:t>Захарова Л.А.,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 w:rsidR="00B92C07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рофимова Л.В.,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Иванова О.И.,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Батурин П.Н.,</w:t>
      </w:r>
      <w:r w:rsidR="000C22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Сиземов Л.И.</w:t>
      </w:r>
      <w:r w:rsidR="003024F6">
        <w:rPr>
          <w:rFonts w:ascii="Times New Roman" w:hAnsi="Times New Roman" w:cs="Times New Roman"/>
          <w:sz w:val="28"/>
          <w:szCs w:val="28"/>
        </w:rPr>
        <w:t>,Родимова Л.М.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2347A" w:rsidRPr="003E3737" w:rsidRDefault="00237B48" w:rsidP="0072347A">
      <w:pPr>
        <w:pStyle w:val="a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B48">
        <w:rPr>
          <w:rFonts w:ascii="Times New Roman" w:hAnsi="Times New Roman" w:cs="Times New Roman"/>
          <w:sz w:val="28"/>
          <w:szCs w:val="28"/>
        </w:rPr>
        <w:t xml:space="preserve">ЗАСЕДАНИЕ ПРИГЛАШЕНЫ: </w:t>
      </w:r>
      <w:r w:rsidR="00B92C07">
        <w:rPr>
          <w:rFonts w:ascii="Times New Roman" w:hAnsi="Times New Roman" w:cs="Times New Roman"/>
          <w:sz w:val="28"/>
          <w:szCs w:val="28"/>
        </w:rPr>
        <w:t>Уваров В.В.</w:t>
      </w:r>
      <w:r w:rsidR="0033075A">
        <w:rPr>
          <w:rFonts w:ascii="Times New Roman" w:hAnsi="Times New Roman" w:cs="Times New Roman"/>
          <w:sz w:val="28"/>
          <w:szCs w:val="28"/>
        </w:rPr>
        <w:t>-</w:t>
      </w:r>
      <w:r w:rsidR="00B92C07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  <w:r w:rsidRPr="00237B48">
        <w:rPr>
          <w:rFonts w:ascii="Times New Roman" w:hAnsi="Times New Roman" w:cs="Times New Roman"/>
          <w:sz w:val="28"/>
          <w:szCs w:val="28"/>
        </w:rPr>
        <w:t>Г</w:t>
      </w:r>
      <w:r w:rsidR="0072347A">
        <w:rPr>
          <w:rFonts w:ascii="Times New Roman" w:hAnsi="Times New Roman" w:cs="Times New Roman"/>
          <w:sz w:val="28"/>
          <w:szCs w:val="28"/>
        </w:rPr>
        <w:t>агинского муниципального округа,</w:t>
      </w:r>
      <w:r w:rsidR="005A1BE9">
        <w:rPr>
          <w:rFonts w:ascii="Times New Roman" w:hAnsi="Times New Roman" w:cs="Times New Roman"/>
          <w:sz w:val="28"/>
          <w:szCs w:val="28"/>
        </w:rPr>
        <w:t xml:space="preserve"> </w:t>
      </w:r>
      <w:r w:rsidR="00330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Семиков </w:t>
      </w:r>
      <w:r w:rsidR="003024F6" w:rsidRPr="00C52533">
        <w:rPr>
          <w:rFonts w:ascii="Times New Roman" w:hAnsi="Times New Roman" w:cs="Times New Roman"/>
          <w:color w:val="000000" w:themeColor="text1"/>
          <w:sz w:val="28"/>
          <w:szCs w:val="28"/>
        </w:rPr>
        <w:t>А.И.</w:t>
      </w:r>
      <w:r w:rsidR="00330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="003024F6" w:rsidRPr="00C52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заместитель главы </w:t>
      </w:r>
      <w:r w:rsidR="00C52533" w:rsidRPr="00C52533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округа</w:t>
      </w:r>
      <w:r w:rsidR="003024F6" w:rsidRPr="00C5253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150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2533" w:rsidRPr="00C52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отдела капитального строительства </w:t>
      </w:r>
      <w:r w:rsidR="00C52533">
        <w:rPr>
          <w:rFonts w:ascii="Times New Roman" w:hAnsi="Times New Roman" w:cs="Times New Roman"/>
          <w:sz w:val="28"/>
          <w:szCs w:val="28"/>
        </w:rPr>
        <w:t>архитектуры и ЖКХ,</w:t>
      </w:r>
      <w:r w:rsidR="003024F6" w:rsidRPr="003024F6">
        <w:rPr>
          <w:rFonts w:ascii="Times New Roman" w:hAnsi="Times New Roman" w:cs="Times New Roman"/>
          <w:sz w:val="28"/>
          <w:szCs w:val="28"/>
        </w:rPr>
        <w:t xml:space="preserve"> </w:t>
      </w:r>
      <w:r w:rsidR="0033075A">
        <w:rPr>
          <w:rFonts w:ascii="Times New Roman" w:hAnsi="Times New Roman" w:cs="Times New Roman"/>
          <w:sz w:val="28"/>
          <w:szCs w:val="28"/>
        </w:rPr>
        <w:t>Фролов А.В.-</w:t>
      </w:r>
      <w:r w:rsidR="003024F6">
        <w:rPr>
          <w:rFonts w:ascii="Times New Roman" w:hAnsi="Times New Roman" w:cs="Times New Roman"/>
          <w:sz w:val="28"/>
          <w:szCs w:val="28"/>
        </w:rPr>
        <w:t>заместитель председателя Совета Депутатов Гагинского муниципального округа,</w:t>
      </w:r>
      <w:r w:rsidR="001E6F14">
        <w:rPr>
          <w:rFonts w:ascii="Times New Roman" w:hAnsi="Times New Roman" w:cs="Times New Roman"/>
          <w:sz w:val="28"/>
          <w:szCs w:val="28"/>
        </w:rPr>
        <w:t xml:space="preserve"> </w:t>
      </w:r>
      <w:r w:rsidR="003024F6">
        <w:rPr>
          <w:rFonts w:ascii="Times New Roman" w:hAnsi="Times New Roman" w:cs="Times New Roman"/>
          <w:sz w:val="28"/>
          <w:szCs w:val="28"/>
        </w:rPr>
        <w:t>директор Гагинского районного музея Козлова М.В.,</w:t>
      </w:r>
      <w:r w:rsidR="00883D34">
        <w:rPr>
          <w:rFonts w:ascii="Times New Roman" w:hAnsi="Times New Roman" w:cs="Times New Roman"/>
          <w:sz w:val="28"/>
          <w:szCs w:val="28"/>
        </w:rPr>
        <w:t xml:space="preserve"> </w:t>
      </w:r>
      <w:r w:rsidR="0033075A">
        <w:rPr>
          <w:rFonts w:ascii="Times New Roman" w:hAnsi="Times New Roman" w:cs="Times New Roman"/>
          <w:sz w:val="28"/>
          <w:szCs w:val="28"/>
        </w:rPr>
        <w:t>Коробова М.В.-</w:t>
      </w:r>
      <w:r w:rsidR="00E654AE">
        <w:rPr>
          <w:rFonts w:ascii="Times New Roman" w:hAnsi="Times New Roman" w:cs="Times New Roman"/>
          <w:sz w:val="28"/>
          <w:szCs w:val="28"/>
        </w:rPr>
        <w:t xml:space="preserve"> </w:t>
      </w:r>
      <w:r w:rsidR="003E3737">
        <w:rPr>
          <w:rFonts w:ascii="Times New Roman" w:hAnsi="Times New Roman" w:cs="Times New Roman"/>
          <w:sz w:val="28"/>
          <w:szCs w:val="28"/>
        </w:rPr>
        <w:t>обозреватель</w:t>
      </w:r>
      <w:r w:rsidR="00E654AE" w:rsidRPr="00E654A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C2232">
        <w:rPr>
          <w:rFonts w:ascii="Times New Roman" w:hAnsi="Times New Roman" w:cs="Times New Roman"/>
          <w:color w:val="000000" w:themeColor="text1"/>
          <w:sz w:val="28"/>
          <w:szCs w:val="28"/>
        </w:rPr>
        <w:t>газеты «Гагинские в</w:t>
      </w:r>
      <w:r w:rsidR="005E30CE">
        <w:rPr>
          <w:rFonts w:ascii="Times New Roman" w:hAnsi="Times New Roman" w:cs="Times New Roman"/>
          <w:color w:val="000000" w:themeColor="text1"/>
          <w:sz w:val="28"/>
          <w:szCs w:val="28"/>
        </w:rPr>
        <w:t>ести».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237B48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      ПОВЕСТКА ДНЯ:</w:t>
      </w:r>
    </w:p>
    <w:p w:rsidR="00237B48" w:rsidRPr="00237B48" w:rsidRDefault="00237B48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1.</w:t>
      </w:r>
      <w:r w:rsidR="003024F6">
        <w:rPr>
          <w:rFonts w:ascii="Times New Roman" w:hAnsi="Times New Roman" w:cs="Times New Roman"/>
          <w:sz w:val="28"/>
          <w:szCs w:val="28"/>
        </w:rPr>
        <w:t xml:space="preserve">Итоги весенне-летней кампании по благоустройству территорий </w:t>
      </w:r>
      <w:r w:rsidR="0033075A">
        <w:rPr>
          <w:rFonts w:ascii="Times New Roman" w:hAnsi="Times New Roman" w:cs="Times New Roman"/>
          <w:sz w:val="28"/>
          <w:szCs w:val="28"/>
        </w:rPr>
        <w:t>Гагинского м</w:t>
      </w:r>
      <w:r w:rsidR="003024F6">
        <w:rPr>
          <w:rFonts w:ascii="Times New Roman" w:hAnsi="Times New Roman" w:cs="Times New Roman"/>
          <w:sz w:val="28"/>
          <w:szCs w:val="28"/>
        </w:rPr>
        <w:t>униципального</w:t>
      </w:r>
      <w:r w:rsidR="001E6F14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72347A">
        <w:rPr>
          <w:rFonts w:ascii="Times New Roman" w:hAnsi="Times New Roman" w:cs="Times New Roman"/>
          <w:sz w:val="28"/>
          <w:szCs w:val="28"/>
        </w:rPr>
        <w:t>.</w:t>
      </w:r>
      <w:r w:rsidRPr="00237B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3D34" w:rsidRDefault="00237B48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2. </w:t>
      </w:r>
      <w:r w:rsidR="0033075A">
        <w:rPr>
          <w:rFonts w:ascii="Times New Roman" w:hAnsi="Times New Roman" w:cs="Times New Roman"/>
          <w:sz w:val="28"/>
          <w:szCs w:val="28"/>
        </w:rPr>
        <w:t>Участие членов О</w:t>
      </w:r>
      <w:r w:rsidR="001E6F14">
        <w:rPr>
          <w:rFonts w:ascii="Times New Roman" w:hAnsi="Times New Roman" w:cs="Times New Roman"/>
          <w:sz w:val="28"/>
          <w:szCs w:val="28"/>
        </w:rPr>
        <w:t>бщественного</w:t>
      </w:r>
      <w:r w:rsidR="00883D34">
        <w:rPr>
          <w:rFonts w:ascii="Times New Roman" w:hAnsi="Times New Roman" w:cs="Times New Roman"/>
          <w:sz w:val="28"/>
          <w:szCs w:val="28"/>
        </w:rPr>
        <w:t xml:space="preserve"> совета в мероприятиях к Дню Победы.</w:t>
      </w:r>
    </w:p>
    <w:p w:rsidR="00883D34" w:rsidRDefault="0072347A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83D34">
        <w:rPr>
          <w:rFonts w:ascii="Times New Roman" w:hAnsi="Times New Roman" w:cs="Times New Roman"/>
          <w:sz w:val="28"/>
          <w:szCs w:val="28"/>
        </w:rPr>
        <w:t>Исполнение Национального проекта «Семья».</w:t>
      </w:r>
    </w:p>
    <w:p w:rsidR="00883D34" w:rsidRDefault="0072347A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83D34">
        <w:rPr>
          <w:rFonts w:ascii="Times New Roman" w:hAnsi="Times New Roman" w:cs="Times New Roman"/>
          <w:sz w:val="28"/>
          <w:szCs w:val="28"/>
        </w:rPr>
        <w:t xml:space="preserve"> «Нас Пушкин в гости приглашает»</w:t>
      </w:r>
      <w:r w:rsidR="00E757F9">
        <w:rPr>
          <w:rFonts w:ascii="Times New Roman" w:hAnsi="Times New Roman" w:cs="Times New Roman"/>
          <w:sz w:val="28"/>
          <w:szCs w:val="28"/>
        </w:rPr>
        <w:t xml:space="preserve"> </w:t>
      </w:r>
      <w:r w:rsidR="00883D34">
        <w:rPr>
          <w:rFonts w:ascii="Times New Roman" w:hAnsi="Times New Roman" w:cs="Times New Roman"/>
          <w:sz w:val="28"/>
          <w:szCs w:val="28"/>
        </w:rPr>
        <w:t>- к 225 –летию А.С.Пушкина .</w:t>
      </w:r>
    </w:p>
    <w:p w:rsidR="00B92C07" w:rsidRDefault="00B92C07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5.Об участии в публичных и общественных слушаниях по основным вопросам социально-экономического развития Гагинского муниципального округа.</w:t>
      </w:r>
    </w:p>
    <w:p w:rsidR="00B92C07" w:rsidRPr="00237B48" w:rsidRDefault="00B92C07" w:rsidP="003E3737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6.Разное</w:t>
      </w:r>
    </w:p>
    <w:p w:rsid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A1BE9" w:rsidRDefault="005A1BE9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вопросу:</w:t>
      </w:r>
    </w:p>
    <w:p w:rsidR="00C52533" w:rsidRDefault="00DE3C6B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Заслушали председателя Общественного совета Гагинского муниципального ок</w:t>
      </w:r>
      <w:r w:rsidR="000C2232">
        <w:rPr>
          <w:rFonts w:ascii="Times New Roman" w:hAnsi="Times New Roman" w:cs="Times New Roman"/>
          <w:sz w:val="28"/>
          <w:szCs w:val="28"/>
        </w:rPr>
        <w:t>руга Вовченко Г.З.,</w:t>
      </w:r>
      <w:r w:rsidR="00421571">
        <w:rPr>
          <w:rFonts w:ascii="Times New Roman" w:hAnsi="Times New Roman" w:cs="Times New Roman"/>
          <w:sz w:val="28"/>
          <w:szCs w:val="28"/>
        </w:rPr>
        <w:t xml:space="preserve"> которая отметила, </w:t>
      </w:r>
      <w:r w:rsidR="0033075A">
        <w:rPr>
          <w:rFonts w:ascii="Times New Roman" w:hAnsi="Times New Roman" w:cs="Times New Roman"/>
          <w:sz w:val="28"/>
          <w:szCs w:val="28"/>
        </w:rPr>
        <w:t>что весенне-летняя кампания завершена по срокам, благоустроены детские площадки, обновлены тротуары, но часть территорий захламлена и не вывезен мусор с площадок, плохо содержатся территории крупных магазинов «Пятерочка» и «Магнит». Предложила выслушать членов Общественного совета.</w:t>
      </w:r>
    </w:p>
    <w:p w:rsidR="0033075A" w:rsidRDefault="0033075A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Выступил: Батурин П.Н.</w:t>
      </w:r>
      <w:r w:rsidR="00B20756">
        <w:rPr>
          <w:rFonts w:ascii="Times New Roman" w:hAnsi="Times New Roman" w:cs="Times New Roman"/>
          <w:sz w:val="28"/>
          <w:szCs w:val="28"/>
        </w:rPr>
        <w:t xml:space="preserve"> – замечания по новому скверу ул. Жукова – скамейки развернуты в обратном направлении, площадка по ул. Кузнецова в ненадлежащем состоянии, на территории школьного сквера нет освещения, фонарные столбы на ул. Терехина угрожающе наклонены к дороге.</w:t>
      </w:r>
    </w:p>
    <w:p w:rsidR="00B20756" w:rsidRDefault="00B20756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Выступила: Артамонычева М.Ю.- </w:t>
      </w:r>
      <w:r w:rsidR="00CA5534">
        <w:rPr>
          <w:rFonts w:ascii="Times New Roman" w:hAnsi="Times New Roman" w:cs="Times New Roman"/>
          <w:sz w:val="28"/>
          <w:szCs w:val="28"/>
        </w:rPr>
        <w:t xml:space="preserve">1) отсутствует </w:t>
      </w:r>
      <w:r>
        <w:rPr>
          <w:rFonts w:ascii="Times New Roman" w:hAnsi="Times New Roman" w:cs="Times New Roman"/>
          <w:sz w:val="28"/>
          <w:szCs w:val="28"/>
        </w:rPr>
        <w:t>дор</w:t>
      </w:r>
      <w:r w:rsidR="00CA5534">
        <w:rPr>
          <w:rFonts w:ascii="Times New Roman" w:hAnsi="Times New Roman" w:cs="Times New Roman"/>
          <w:sz w:val="28"/>
          <w:szCs w:val="28"/>
        </w:rPr>
        <w:t>ога по ул. Солнечная, необходимо рассмотреть вопрос о внесении в план работы по благоустройству данный объект 2) выезд из с. Гагино в сторону г. Лукоянов по ул. Терехина закрепить для благоустройства за организацией МО.</w:t>
      </w:r>
    </w:p>
    <w:p w:rsidR="00CA5534" w:rsidRDefault="00CA5534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Слушали: Семикова А.И.- заместителя главы администрации</w:t>
      </w:r>
      <w:r w:rsidRPr="00CA55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C525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начальник отдела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архитектуры и ЖКХ). </w:t>
      </w:r>
      <w:r w:rsidR="00AA14E6">
        <w:rPr>
          <w:rFonts w:ascii="Times New Roman" w:hAnsi="Times New Roman" w:cs="Times New Roman"/>
          <w:sz w:val="28"/>
          <w:szCs w:val="28"/>
        </w:rPr>
        <w:t>Доложил о проектах и реализации по благоустройству в 2024г., о режиме вывоза ТБО, ответил на вопросы по строительству тротуара ул. 1Мая, размещением контейнеров для крупногабаритных отходов.</w:t>
      </w:r>
    </w:p>
    <w:p w:rsidR="00421571" w:rsidRDefault="00421571" w:rsidP="005A1BE9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Решили:</w:t>
      </w:r>
      <w:r w:rsidR="00AA14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4E6" w:rsidRPr="00AA14E6" w:rsidRDefault="00AA14E6" w:rsidP="005A1BE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A14E6">
        <w:rPr>
          <w:rFonts w:ascii="Times New Roman" w:hAnsi="Times New Roman" w:cs="Times New Roman"/>
          <w:sz w:val="28"/>
          <w:szCs w:val="28"/>
        </w:rPr>
        <w:t>Кампанию по весенне-летнему благоустройству признать удовлетворительной,</w:t>
      </w:r>
      <w:r>
        <w:rPr>
          <w:rFonts w:ascii="Times New Roman" w:hAnsi="Times New Roman" w:cs="Times New Roman"/>
          <w:sz w:val="28"/>
          <w:szCs w:val="28"/>
        </w:rPr>
        <w:t xml:space="preserve"> контроль за проблемными участками территории МО продолжить.</w:t>
      </w:r>
    </w:p>
    <w:p w:rsidR="000C2232" w:rsidRPr="00AA14E6" w:rsidRDefault="000C2232" w:rsidP="00DE3C6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DE3C6B" w:rsidRDefault="00DE3C6B" w:rsidP="00DE3C6B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вопросу:</w:t>
      </w:r>
    </w:p>
    <w:p w:rsidR="00C52533" w:rsidRDefault="003349B1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 xml:space="preserve">Заслушали </w:t>
      </w:r>
      <w:r w:rsidR="00C52533">
        <w:rPr>
          <w:rFonts w:ascii="Times New Roman" w:hAnsi="Times New Roman" w:cs="Times New Roman"/>
          <w:sz w:val="28"/>
          <w:szCs w:val="28"/>
        </w:rPr>
        <w:t>члена Общественного совета Трофимову Л.В.,</w:t>
      </w:r>
      <w:r w:rsidR="002150EA">
        <w:rPr>
          <w:rFonts w:ascii="Times New Roman" w:hAnsi="Times New Roman" w:cs="Times New Roman"/>
          <w:sz w:val="28"/>
          <w:szCs w:val="28"/>
        </w:rPr>
        <w:t xml:space="preserve"> </w:t>
      </w:r>
      <w:r w:rsidR="00C52533">
        <w:rPr>
          <w:rFonts w:ascii="Times New Roman" w:hAnsi="Times New Roman" w:cs="Times New Roman"/>
          <w:sz w:val="28"/>
          <w:szCs w:val="28"/>
        </w:rPr>
        <w:t>которая отметила о проведенной совместной работе с работниками социальной защиты, студентами техникума по благоустройству и уборке мусора оди</w:t>
      </w:r>
      <w:r w:rsidR="00AA14E6">
        <w:rPr>
          <w:rFonts w:ascii="Times New Roman" w:hAnsi="Times New Roman" w:cs="Times New Roman"/>
          <w:sz w:val="28"/>
          <w:szCs w:val="28"/>
        </w:rPr>
        <w:t>ноким пожилым гражданам района. Эта работа была проведена как в рамках благоустройства, так и к дню Победы в ВО</w:t>
      </w:r>
      <w:r w:rsidR="000C640A">
        <w:rPr>
          <w:rFonts w:ascii="Times New Roman" w:hAnsi="Times New Roman" w:cs="Times New Roman"/>
          <w:sz w:val="28"/>
          <w:szCs w:val="28"/>
        </w:rPr>
        <w:t xml:space="preserve"> войне. Были приведены в порядок и заброшенные территории по спискам Комплексного муниципального центра.</w:t>
      </w:r>
    </w:p>
    <w:p w:rsidR="000C640A" w:rsidRDefault="000C640A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День 9 мая был холодным и ветреным, но жители МО пришли к памятникам погибшим воинам. Слова приветствия были и от председателя Общественного совета Вовченко Г.З. Мне, как жителю с.Субботино приятно, что территория памятника даже в маленьком селе содержится в надлежащем порядке.</w:t>
      </w:r>
    </w:p>
    <w:p w:rsidR="003349B1" w:rsidRDefault="003349B1" w:rsidP="003349B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B48">
        <w:rPr>
          <w:rFonts w:ascii="Times New Roman" w:hAnsi="Times New Roman" w:cs="Times New Roman"/>
          <w:b/>
          <w:sz w:val="28"/>
          <w:szCs w:val="28"/>
        </w:rPr>
        <w:t xml:space="preserve">Решили: </w:t>
      </w:r>
    </w:p>
    <w:p w:rsidR="000C640A" w:rsidRPr="000C640A" w:rsidRDefault="000C640A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C640A">
        <w:rPr>
          <w:rFonts w:ascii="Times New Roman" w:hAnsi="Times New Roman" w:cs="Times New Roman"/>
          <w:sz w:val="28"/>
          <w:szCs w:val="28"/>
        </w:rPr>
        <w:t xml:space="preserve">Продолжить активное участие Общественного совета в дни памятных и праздничных дат РФ и МО. </w:t>
      </w:r>
    </w:p>
    <w:p w:rsidR="003349B1" w:rsidRPr="000C640A" w:rsidRDefault="003349B1" w:rsidP="003349B1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150EA" w:rsidRPr="000C640A" w:rsidRDefault="002150EA" w:rsidP="003349B1">
      <w:pPr>
        <w:pStyle w:val="a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349B1" w:rsidRPr="00237B48" w:rsidRDefault="003349B1" w:rsidP="003349B1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C13A52">
        <w:rPr>
          <w:rFonts w:ascii="Times New Roman" w:hAnsi="Times New Roman" w:cs="Times New Roman"/>
          <w:b/>
          <w:sz w:val="28"/>
          <w:szCs w:val="28"/>
          <w:u w:val="single"/>
        </w:rPr>
        <w:t>третьему</w:t>
      </w:r>
      <w:r w:rsidRPr="00237B48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вопросу:</w:t>
      </w:r>
    </w:p>
    <w:p w:rsidR="002150EA" w:rsidRDefault="000640A6" w:rsidP="002150E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349B1" w:rsidRPr="00237B48">
        <w:rPr>
          <w:rFonts w:ascii="Times New Roman" w:hAnsi="Times New Roman" w:cs="Times New Roman"/>
          <w:sz w:val="28"/>
          <w:szCs w:val="28"/>
        </w:rPr>
        <w:t xml:space="preserve">Заслушали </w:t>
      </w:r>
      <w:r w:rsidR="002150EA">
        <w:rPr>
          <w:rFonts w:ascii="Times New Roman" w:hAnsi="Times New Roman" w:cs="Times New Roman"/>
          <w:sz w:val="28"/>
          <w:szCs w:val="28"/>
        </w:rPr>
        <w:t xml:space="preserve">председателя Общественного совета Гагинского муниципального округа Вовченко Г.З., которая отметила, </w:t>
      </w:r>
      <w:r w:rsidR="00906FCF">
        <w:rPr>
          <w:rFonts w:ascii="Times New Roman" w:hAnsi="Times New Roman" w:cs="Times New Roman"/>
          <w:sz w:val="28"/>
          <w:szCs w:val="28"/>
        </w:rPr>
        <w:t xml:space="preserve">что в России начал </w:t>
      </w:r>
      <w:r w:rsidR="00906FCF">
        <w:rPr>
          <w:rFonts w:ascii="Times New Roman" w:hAnsi="Times New Roman" w:cs="Times New Roman"/>
          <w:sz w:val="28"/>
          <w:szCs w:val="28"/>
        </w:rPr>
        <w:lastRenderedPageBreak/>
        <w:t>работу Нац. проект «Семья» и 2024 год в РФ объявлен годом «Семьи». Совместно с администрацией МО был скорректирован план, где Общественный совет взял на себя организацию семейного праздника семей</w:t>
      </w:r>
      <w:r w:rsidR="008A0694">
        <w:rPr>
          <w:rFonts w:ascii="Times New Roman" w:hAnsi="Times New Roman" w:cs="Times New Roman"/>
          <w:sz w:val="28"/>
          <w:szCs w:val="28"/>
        </w:rPr>
        <w:t>, проживающих</w:t>
      </w:r>
      <w:r w:rsidR="00906FCF">
        <w:rPr>
          <w:rFonts w:ascii="Times New Roman" w:hAnsi="Times New Roman" w:cs="Times New Roman"/>
          <w:sz w:val="28"/>
          <w:szCs w:val="28"/>
        </w:rPr>
        <w:t xml:space="preserve"> в долговременном браке. Были приглашены семьи по согласованию с начальниками территориальных отделов всего округа – это 6 семей. Мероприятие прошло на базе районного краеведческого музея. Каждая семья поделилась памятными впечатлениями знакомства и фото, свой жизненный путь они связали с Гагинской землей.</w:t>
      </w:r>
    </w:p>
    <w:p w:rsidR="00906FCF" w:rsidRDefault="000640A6" w:rsidP="002150EA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06FCF">
        <w:rPr>
          <w:rFonts w:ascii="Times New Roman" w:hAnsi="Times New Roman" w:cs="Times New Roman"/>
          <w:sz w:val="28"/>
          <w:szCs w:val="28"/>
        </w:rPr>
        <w:t>Выступил: Сиземов Л.И.</w:t>
      </w:r>
      <w:r>
        <w:rPr>
          <w:rFonts w:ascii="Times New Roman" w:hAnsi="Times New Roman" w:cs="Times New Roman"/>
          <w:sz w:val="28"/>
          <w:szCs w:val="28"/>
        </w:rPr>
        <w:t>- член Общественного совета</w:t>
      </w:r>
      <w:r w:rsidR="00906FCF">
        <w:rPr>
          <w:rFonts w:ascii="Times New Roman" w:hAnsi="Times New Roman" w:cs="Times New Roman"/>
          <w:sz w:val="28"/>
          <w:szCs w:val="28"/>
        </w:rPr>
        <w:t xml:space="preserve"> со словами благодарности за теплый семейный</w:t>
      </w:r>
      <w:r>
        <w:rPr>
          <w:rFonts w:ascii="Times New Roman" w:hAnsi="Times New Roman" w:cs="Times New Roman"/>
          <w:sz w:val="28"/>
          <w:szCs w:val="28"/>
        </w:rPr>
        <w:t xml:space="preserve"> праздник, за возможность пообщаться и поделиться воспоминаниями.</w:t>
      </w:r>
    </w:p>
    <w:p w:rsidR="003349B1" w:rsidRPr="00237B48" w:rsidRDefault="003349B1" w:rsidP="003349B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40A6" w:rsidRDefault="003349B1" w:rsidP="003349B1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7B48">
        <w:rPr>
          <w:rFonts w:ascii="Times New Roman" w:hAnsi="Times New Roman" w:cs="Times New Roman"/>
          <w:b/>
          <w:sz w:val="28"/>
          <w:szCs w:val="28"/>
        </w:rPr>
        <w:t>Решили:</w:t>
      </w:r>
      <w:r w:rsidR="00064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49B1" w:rsidRPr="000640A6" w:rsidRDefault="000640A6" w:rsidP="003349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0640A6">
        <w:rPr>
          <w:rFonts w:ascii="Times New Roman" w:hAnsi="Times New Roman" w:cs="Times New Roman"/>
          <w:sz w:val="28"/>
          <w:szCs w:val="28"/>
        </w:rPr>
        <w:t>Членам Общественного совета МО активней привлекать людей старшего возраста в различные виды общественных мероприятий.</w:t>
      </w:r>
    </w:p>
    <w:p w:rsidR="007D57C8" w:rsidRPr="000640A6" w:rsidRDefault="007D57C8" w:rsidP="00DE3C6B">
      <w:pPr>
        <w:pStyle w:val="a7"/>
        <w:rPr>
          <w:rFonts w:ascii="Times New Roman" w:hAnsi="Times New Roman" w:cs="Times New Roman"/>
          <w:sz w:val="28"/>
          <w:szCs w:val="28"/>
          <w:u w:val="single"/>
        </w:rPr>
      </w:pPr>
    </w:p>
    <w:p w:rsidR="000C2232" w:rsidRDefault="000C2232" w:rsidP="000C2232">
      <w:pPr>
        <w:pStyle w:val="a7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четвертому вопросу: </w:t>
      </w:r>
    </w:p>
    <w:p w:rsidR="004F5777" w:rsidRDefault="000640A6" w:rsidP="005B72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C2232">
        <w:rPr>
          <w:rFonts w:ascii="Times New Roman" w:hAnsi="Times New Roman" w:cs="Times New Roman"/>
          <w:sz w:val="28"/>
          <w:szCs w:val="28"/>
        </w:rPr>
        <w:t xml:space="preserve">Заслушали </w:t>
      </w:r>
      <w:r w:rsidR="002150EA">
        <w:rPr>
          <w:rFonts w:ascii="Times New Roman" w:hAnsi="Times New Roman" w:cs="Times New Roman"/>
          <w:sz w:val="28"/>
          <w:szCs w:val="28"/>
        </w:rPr>
        <w:t>директора Гагинского районного музея Козлову М.В.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50EA" w:rsidRDefault="004F5777" w:rsidP="005B72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640A6">
        <w:rPr>
          <w:rFonts w:ascii="Times New Roman" w:hAnsi="Times New Roman" w:cs="Times New Roman"/>
          <w:sz w:val="28"/>
          <w:szCs w:val="28"/>
        </w:rPr>
        <w:t xml:space="preserve">План работы по </w:t>
      </w:r>
      <w:r>
        <w:rPr>
          <w:rFonts w:ascii="Times New Roman" w:hAnsi="Times New Roman" w:cs="Times New Roman"/>
          <w:sz w:val="28"/>
          <w:szCs w:val="28"/>
        </w:rPr>
        <w:t>празднованию 225</w:t>
      </w:r>
      <w:r w:rsidR="000640A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летия со </w:t>
      </w:r>
      <w:r w:rsidR="000640A6">
        <w:rPr>
          <w:rFonts w:ascii="Times New Roman" w:hAnsi="Times New Roman" w:cs="Times New Roman"/>
          <w:sz w:val="28"/>
          <w:szCs w:val="28"/>
        </w:rPr>
        <w:t>дня рождения поэта А.С.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0A6">
        <w:rPr>
          <w:rFonts w:ascii="Times New Roman" w:hAnsi="Times New Roman" w:cs="Times New Roman"/>
          <w:sz w:val="28"/>
          <w:szCs w:val="28"/>
        </w:rPr>
        <w:t>Пушкина начали составлять задолг</w:t>
      </w:r>
      <w:r w:rsidR="008A0694">
        <w:rPr>
          <w:rFonts w:ascii="Times New Roman" w:hAnsi="Times New Roman" w:cs="Times New Roman"/>
          <w:sz w:val="28"/>
          <w:szCs w:val="28"/>
        </w:rPr>
        <w:t xml:space="preserve">о до июня 2024г. Была охвачена </w:t>
      </w:r>
      <w:r w:rsidR="000640A6">
        <w:rPr>
          <w:rFonts w:ascii="Times New Roman" w:hAnsi="Times New Roman" w:cs="Times New Roman"/>
          <w:sz w:val="28"/>
          <w:szCs w:val="28"/>
        </w:rPr>
        <w:t>аудитория слушателей и уч</w:t>
      </w:r>
      <w:r>
        <w:rPr>
          <w:rFonts w:ascii="Times New Roman" w:hAnsi="Times New Roman" w:cs="Times New Roman"/>
          <w:sz w:val="28"/>
          <w:szCs w:val="28"/>
        </w:rPr>
        <w:t>астников от 6+ , о</w:t>
      </w:r>
      <w:r w:rsidR="000640A6">
        <w:rPr>
          <w:rFonts w:ascii="Times New Roman" w:hAnsi="Times New Roman" w:cs="Times New Roman"/>
          <w:sz w:val="28"/>
          <w:szCs w:val="28"/>
        </w:rPr>
        <w:t>т сказок А.С.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0A6">
        <w:rPr>
          <w:rFonts w:ascii="Times New Roman" w:hAnsi="Times New Roman" w:cs="Times New Roman"/>
          <w:sz w:val="28"/>
          <w:szCs w:val="28"/>
        </w:rPr>
        <w:t>Пушкина до его жизненных коллизий, которые появились и стали достоянием нашего общества в связи с опубликованием ранее неизвестных писем и документов.</w:t>
      </w:r>
    </w:p>
    <w:p w:rsidR="004F5777" w:rsidRDefault="004F5777" w:rsidP="005B72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Выступили: члены Общественного совета и председатель Общественного совета Вовченко Г.З. со словами благодарности за организацию мероприятия на базе районного музея, лично Козловой М.В. за интересные документально подтвержденные сведения о жизни поэта, за орга</w:t>
      </w:r>
      <w:r w:rsidR="008A0694">
        <w:rPr>
          <w:rFonts w:ascii="Times New Roman" w:hAnsi="Times New Roman" w:cs="Times New Roman"/>
          <w:sz w:val="28"/>
          <w:szCs w:val="28"/>
        </w:rPr>
        <w:t>низацию Экскурсионной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в с. Б. Болдино и д. Львовка председателю районной организации Союза пенсионеров России Мишанину Г.В.</w:t>
      </w:r>
    </w:p>
    <w:p w:rsidR="004F5777" w:rsidRDefault="004F5777" w:rsidP="005B72C9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D57C8" w:rsidRPr="00C74C38" w:rsidRDefault="003A37EB" w:rsidP="007D57C8">
      <w:pPr>
        <w:pStyle w:val="a7"/>
        <w:rPr>
          <w:rFonts w:ascii="Times New Roman" w:hAnsi="Times New Roman" w:cs="Times New Roman"/>
          <w:sz w:val="28"/>
          <w:szCs w:val="28"/>
        </w:rPr>
      </w:pPr>
      <w:r w:rsidRPr="003A37EB">
        <w:rPr>
          <w:rFonts w:ascii="Times New Roman" w:hAnsi="Times New Roman" w:cs="Times New Roman"/>
          <w:sz w:val="28"/>
          <w:szCs w:val="28"/>
        </w:rPr>
        <w:t xml:space="preserve"> </w:t>
      </w:r>
      <w:r w:rsidR="007D57C8">
        <w:rPr>
          <w:rFonts w:ascii="Times New Roman" w:hAnsi="Times New Roman" w:cs="Times New Roman"/>
          <w:b/>
          <w:sz w:val="28"/>
          <w:szCs w:val="28"/>
        </w:rPr>
        <w:t>Решили:</w:t>
      </w:r>
      <w:r w:rsidR="004F5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5777" w:rsidRPr="00C74C38">
        <w:rPr>
          <w:rFonts w:ascii="Times New Roman" w:hAnsi="Times New Roman" w:cs="Times New Roman"/>
          <w:sz w:val="28"/>
          <w:szCs w:val="28"/>
        </w:rPr>
        <w:t>продолжить организацию</w:t>
      </w:r>
      <w:r w:rsidR="00C74C38" w:rsidRPr="00C74C38">
        <w:rPr>
          <w:rFonts w:ascii="Times New Roman" w:hAnsi="Times New Roman" w:cs="Times New Roman"/>
          <w:sz w:val="28"/>
          <w:szCs w:val="28"/>
        </w:rPr>
        <w:t xml:space="preserve"> работы по просвещению членов Общественного совета.</w:t>
      </w:r>
    </w:p>
    <w:p w:rsidR="00E654AE" w:rsidRDefault="00E654AE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F4992" w:rsidRDefault="007F4992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6.Разное.</w:t>
      </w:r>
      <w:bookmarkStart w:id="0" w:name="_GoBack"/>
      <w:bookmarkEnd w:id="0"/>
    </w:p>
    <w:p w:rsidR="002150EA" w:rsidRDefault="002150EA" w:rsidP="003A37E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A36" w:rsidRDefault="00287A36" w:rsidP="003A37EB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7A36">
        <w:rPr>
          <w:rFonts w:ascii="Times New Roman" w:hAnsi="Times New Roman" w:cs="Times New Roman"/>
          <w:b/>
          <w:sz w:val="28"/>
          <w:szCs w:val="28"/>
        </w:rPr>
        <w:t>Решили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F4992" w:rsidRPr="005A1BE9" w:rsidRDefault="00287A36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5A1BE9">
        <w:rPr>
          <w:rFonts w:ascii="Times New Roman" w:hAnsi="Times New Roman" w:cs="Times New Roman"/>
          <w:sz w:val="28"/>
          <w:szCs w:val="28"/>
        </w:rPr>
        <w:t xml:space="preserve">1.Принять информацию к сведению </w:t>
      </w:r>
      <w:r w:rsidR="005A1BE9" w:rsidRPr="005A1BE9">
        <w:rPr>
          <w:rFonts w:ascii="Times New Roman" w:hAnsi="Times New Roman" w:cs="Times New Roman"/>
          <w:sz w:val="28"/>
          <w:szCs w:val="28"/>
        </w:rPr>
        <w:t>и начать работу по выполнению поставленных задач.</w:t>
      </w:r>
      <w:r w:rsidRPr="005A1B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992" w:rsidRDefault="007F4992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F4992" w:rsidRPr="003A37EB" w:rsidRDefault="007F4992" w:rsidP="003A37E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Председатель Общественного совета ________________ Вовченко Г.З.</w:t>
      </w:r>
    </w:p>
    <w:p w:rsidR="00237B48" w:rsidRPr="00237B48" w:rsidRDefault="00237B48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237B48">
        <w:rPr>
          <w:rFonts w:ascii="Times New Roman" w:hAnsi="Times New Roman" w:cs="Times New Roman"/>
          <w:sz w:val="28"/>
          <w:szCs w:val="28"/>
        </w:rPr>
        <w:t>Секретарь Общественного совета      ________________  Куракина А.А.</w:t>
      </w:r>
    </w:p>
    <w:p w:rsidR="001A71DB" w:rsidRPr="00237B48" w:rsidRDefault="001A71DB" w:rsidP="00237B48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sectPr w:rsidR="001A71DB" w:rsidRPr="00237B48" w:rsidSect="00237B48"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8A7" w:rsidRDefault="001548A7" w:rsidP="00237B48">
      <w:pPr>
        <w:spacing w:after="0" w:line="240" w:lineRule="auto"/>
      </w:pPr>
      <w:r>
        <w:separator/>
      </w:r>
    </w:p>
  </w:endnote>
  <w:endnote w:type="continuationSeparator" w:id="0">
    <w:p w:rsidR="001548A7" w:rsidRDefault="001548A7" w:rsidP="00237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8A7" w:rsidRDefault="001548A7" w:rsidP="00237B48">
      <w:pPr>
        <w:spacing w:after="0" w:line="240" w:lineRule="auto"/>
      </w:pPr>
      <w:r>
        <w:separator/>
      </w:r>
    </w:p>
  </w:footnote>
  <w:footnote w:type="continuationSeparator" w:id="0">
    <w:p w:rsidR="001548A7" w:rsidRDefault="001548A7" w:rsidP="00237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  <w:noProof/>
        <w:lang w:eastAsia="ru-RU"/>
      </w:rPr>
      <w:drawing>
        <wp:anchor distT="0" distB="0" distL="114300" distR="114300" simplePos="0" relativeHeight="251659264" behindDoc="1" locked="0" layoutInCell="1" allowOverlap="1" wp14:anchorId="787EF0A9" wp14:editId="38E38971">
          <wp:simplePos x="0" y="0"/>
          <wp:positionH relativeFrom="column">
            <wp:posOffset>-333375</wp:posOffset>
          </wp:positionH>
          <wp:positionV relativeFrom="paragraph">
            <wp:posOffset>-144780</wp:posOffset>
          </wp:positionV>
          <wp:extent cx="861060" cy="915035"/>
          <wp:effectExtent l="0" t="0" r="0" b="0"/>
          <wp:wrapTight wrapText="bothSides">
            <wp:wrapPolygon edited="0">
              <wp:start x="0" y="0"/>
              <wp:lineTo x="0" y="21135"/>
              <wp:lineTo x="21027" y="21135"/>
              <wp:lineTo x="21027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65667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060" cy="915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2982">
      <w:rPr>
        <w:rFonts w:ascii="Times New Roman" w:hAnsi="Times New Roman" w:cs="Times New Roman"/>
        <w:b/>
      </w:rPr>
      <w:t>ОБЩЕСТВЕННЫЙ СОВЕТ</w:t>
    </w:r>
  </w:p>
  <w:p w:rsidR="00237B48" w:rsidRPr="00662982" w:rsidRDefault="00237B48" w:rsidP="00237B48">
    <w:pPr>
      <w:pStyle w:val="a3"/>
      <w:ind w:hanging="709"/>
      <w:jc w:val="center"/>
      <w:rPr>
        <w:rFonts w:ascii="Times New Roman" w:hAnsi="Times New Roman" w:cs="Times New Roman"/>
        <w:b/>
      </w:rPr>
    </w:pPr>
    <w:r w:rsidRPr="00662982">
      <w:rPr>
        <w:rFonts w:ascii="Times New Roman" w:hAnsi="Times New Roman" w:cs="Times New Roman"/>
        <w:b/>
      </w:rPr>
      <w:t>ГАГИНСКИЙ МУНИЦИПАЛЬНЫЙ ОКРУГ</w:t>
    </w:r>
    <w:r w:rsidRPr="00662982">
      <w:rPr>
        <w:rFonts w:ascii="Times New Roman" w:hAnsi="Times New Roman" w:cs="Times New Roman"/>
        <w:b/>
      </w:rPr>
      <w:br/>
    </w:r>
  </w:p>
  <w:p w:rsidR="00237B48" w:rsidRDefault="00237B48" w:rsidP="00237B48">
    <w:pPr>
      <w:pStyle w:val="a3"/>
      <w:ind w:hanging="709"/>
      <w:jc w:val="center"/>
      <w:rPr>
        <w:rFonts w:ascii="Times New Roman" w:hAnsi="Times New Roman" w:cs="Times New Roman"/>
      </w:rPr>
    </w:pPr>
  </w:p>
  <w:p w:rsidR="00237B48" w:rsidRDefault="00237B48" w:rsidP="00237B48">
    <w:pPr>
      <w:pStyle w:val="a3"/>
      <w:ind w:hanging="709"/>
      <w:jc w:val="center"/>
    </w:pPr>
    <w:r w:rsidRPr="0044213A">
      <w:rPr>
        <w:rFonts w:ascii="Times New Roman" w:hAnsi="Times New Roman" w:cs="Times New Roman"/>
        <w:b/>
        <w:bCs/>
        <w:u w:val="single"/>
      </w:rPr>
      <w:t xml:space="preserve">Нижегородская область, Гагинский </w:t>
    </w:r>
    <w:r>
      <w:rPr>
        <w:rFonts w:ascii="Times New Roman" w:hAnsi="Times New Roman" w:cs="Times New Roman"/>
        <w:b/>
        <w:bCs/>
        <w:u w:val="single"/>
      </w:rPr>
      <w:t>муниципальный округ</w:t>
    </w:r>
    <w:r w:rsidRPr="0044213A">
      <w:rPr>
        <w:rFonts w:ascii="Times New Roman" w:hAnsi="Times New Roman" w:cs="Times New Roman"/>
        <w:b/>
        <w:bCs/>
        <w:u w:val="single"/>
      </w:rPr>
      <w:t xml:space="preserve">, с.Гагино, улица Коммунистическая, д.14 </w:t>
    </w:r>
    <w:r w:rsidRPr="0044213A">
      <w:rPr>
        <w:rFonts w:ascii="Times New Roman" w:hAnsi="Times New Roman" w:cs="Times New Roman"/>
        <w:b/>
        <w:bCs/>
        <w:u w:val="single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D2D"/>
    <w:rsid w:val="000640A6"/>
    <w:rsid w:val="000C2232"/>
    <w:rsid w:val="000C640A"/>
    <w:rsid w:val="000E4D84"/>
    <w:rsid w:val="00123AAF"/>
    <w:rsid w:val="001548A7"/>
    <w:rsid w:val="001A71DB"/>
    <w:rsid w:val="001D0CDB"/>
    <w:rsid w:val="001E6F14"/>
    <w:rsid w:val="002150EA"/>
    <w:rsid w:val="00237B48"/>
    <w:rsid w:val="00287A36"/>
    <w:rsid w:val="002D20B5"/>
    <w:rsid w:val="002F16A4"/>
    <w:rsid w:val="003024F6"/>
    <w:rsid w:val="00321C1F"/>
    <w:rsid w:val="0033075A"/>
    <w:rsid w:val="003349B1"/>
    <w:rsid w:val="003A37EB"/>
    <w:rsid w:val="003E3737"/>
    <w:rsid w:val="00421571"/>
    <w:rsid w:val="00442C2C"/>
    <w:rsid w:val="004F5777"/>
    <w:rsid w:val="005A1BE9"/>
    <w:rsid w:val="005B0833"/>
    <w:rsid w:val="005B72C9"/>
    <w:rsid w:val="005E30CE"/>
    <w:rsid w:val="005E7123"/>
    <w:rsid w:val="0065138C"/>
    <w:rsid w:val="00664CB4"/>
    <w:rsid w:val="006926FB"/>
    <w:rsid w:val="006B7F6B"/>
    <w:rsid w:val="0072347A"/>
    <w:rsid w:val="00757A7A"/>
    <w:rsid w:val="007D57C8"/>
    <w:rsid w:val="007D6324"/>
    <w:rsid w:val="007F4473"/>
    <w:rsid w:val="007F4992"/>
    <w:rsid w:val="008153F6"/>
    <w:rsid w:val="00883D34"/>
    <w:rsid w:val="008974CB"/>
    <w:rsid w:val="008A0694"/>
    <w:rsid w:val="00906FCF"/>
    <w:rsid w:val="009836B0"/>
    <w:rsid w:val="00986F83"/>
    <w:rsid w:val="009B3B73"/>
    <w:rsid w:val="00A27CE8"/>
    <w:rsid w:val="00A708CF"/>
    <w:rsid w:val="00AA14E6"/>
    <w:rsid w:val="00AB0983"/>
    <w:rsid w:val="00AB5941"/>
    <w:rsid w:val="00AF0E7D"/>
    <w:rsid w:val="00AF2DDD"/>
    <w:rsid w:val="00B12871"/>
    <w:rsid w:val="00B14535"/>
    <w:rsid w:val="00B20756"/>
    <w:rsid w:val="00B75436"/>
    <w:rsid w:val="00B91A96"/>
    <w:rsid w:val="00B92C07"/>
    <w:rsid w:val="00BB3E4A"/>
    <w:rsid w:val="00C13A52"/>
    <w:rsid w:val="00C52533"/>
    <w:rsid w:val="00C74C38"/>
    <w:rsid w:val="00C802D7"/>
    <w:rsid w:val="00C81F6F"/>
    <w:rsid w:val="00CA2A6C"/>
    <w:rsid w:val="00CA5233"/>
    <w:rsid w:val="00CA5534"/>
    <w:rsid w:val="00D00967"/>
    <w:rsid w:val="00DE3C6B"/>
    <w:rsid w:val="00E654AE"/>
    <w:rsid w:val="00E757F9"/>
    <w:rsid w:val="00E91D2D"/>
    <w:rsid w:val="00EC0420"/>
    <w:rsid w:val="00F646D0"/>
    <w:rsid w:val="00FC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02CB3-819B-4C3B-BB0C-BB723F43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B48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237B48"/>
  </w:style>
  <w:style w:type="paragraph" w:styleId="a5">
    <w:name w:val="footer"/>
    <w:basedOn w:val="a"/>
    <w:link w:val="a6"/>
    <w:uiPriority w:val="99"/>
    <w:unhideWhenUsed/>
    <w:rsid w:val="00237B48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6">
    <w:name w:val="Нижний колонтитул Знак"/>
    <w:basedOn w:val="a0"/>
    <w:link w:val="a5"/>
    <w:uiPriority w:val="99"/>
    <w:rsid w:val="00237B48"/>
  </w:style>
  <w:style w:type="paragraph" w:styleId="a7">
    <w:name w:val="No Spacing"/>
    <w:uiPriority w:val="1"/>
    <w:qFormat/>
    <w:rsid w:val="00237B48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5B699-C42D-4DA4-BA64-05C07906B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868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</dc:creator>
  <cp:lastModifiedBy>Учетная запись Майкрософт</cp:lastModifiedBy>
  <cp:revision>8</cp:revision>
  <dcterms:created xsi:type="dcterms:W3CDTF">2024-08-04T16:22:00Z</dcterms:created>
  <dcterms:modified xsi:type="dcterms:W3CDTF">2026-01-29T09:13:00Z</dcterms:modified>
</cp:coreProperties>
</file>